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7D" w:rsidRPr="00AB7409" w:rsidRDefault="00DE707D" w:rsidP="00DE707D">
      <w:p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AB7409">
        <w:rPr>
          <w:rFonts w:asciiTheme="minorHAnsi" w:eastAsia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-545465</wp:posOffset>
            </wp:positionV>
            <wp:extent cx="1047750" cy="901700"/>
            <wp:effectExtent l="0" t="0" r="0" b="0"/>
            <wp:wrapSquare wrapText="bothSides"/>
            <wp:docPr id="1" name="Imagen 1" descr="\\SERVIDOR\Residencia\Traspasos\logotipo res may fte pe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\\SERVIDOR\Residencia\Traspasos\logotipo res may fte peñ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707D" w:rsidRPr="00AB7409" w:rsidRDefault="00DE707D" w:rsidP="00DE707D">
      <w:p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DE707D" w:rsidRPr="00AB7409" w:rsidRDefault="00DE707D" w:rsidP="00DE707D">
      <w:pPr>
        <w:widowControl w:val="0"/>
        <w:jc w:val="both"/>
        <w:rPr>
          <w:rFonts w:asciiTheme="minorHAnsi" w:hAnsiTheme="minorHAnsi" w:cstheme="minorHAnsi"/>
          <w:b/>
          <w:bCs/>
          <w:color w:val="336666"/>
          <w:kern w:val="28"/>
          <w:sz w:val="26"/>
          <w:szCs w:val="26"/>
        </w:rPr>
      </w:pPr>
      <w:r w:rsidRPr="00AB7409">
        <w:rPr>
          <w:rFonts w:asciiTheme="minorHAnsi" w:hAnsiTheme="minorHAnsi" w:cstheme="minorHAnsi"/>
          <w:b/>
          <w:bCs/>
          <w:color w:val="336666"/>
          <w:kern w:val="28"/>
          <w:sz w:val="26"/>
          <w:szCs w:val="26"/>
        </w:rPr>
        <w:t xml:space="preserve">RESIDENCIA DE MAYORES FUENTE DE LA PEÑA </w:t>
      </w:r>
      <w:proofErr w:type="spellStart"/>
      <w:r w:rsidRPr="00AB7409">
        <w:rPr>
          <w:rFonts w:asciiTheme="minorHAnsi" w:hAnsiTheme="minorHAnsi" w:cstheme="minorHAnsi"/>
          <w:b/>
          <w:bCs/>
          <w:color w:val="336666"/>
          <w:kern w:val="28"/>
          <w:sz w:val="26"/>
          <w:szCs w:val="26"/>
        </w:rPr>
        <w:t>S.Coop.And</w:t>
      </w:r>
      <w:proofErr w:type="spellEnd"/>
    </w:p>
    <w:p w:rsidR="00DE707D" w:rsidRPr="00AB7409" w:rsidRDefault="00693FEA" w:rsidP="00DE707D">
      <w:pPr>
        <w:widowControl w:val="0"/>
        <w:jc w:val="both"/>
        <w:rPr>
          <w:rFonts w:asciiTheme="minorHAnsi" w:hAnsiTheme="minorHAnsi" w:cstheme="minorHAnsi"/>
          <w:b/>
          <w:color w:val="336666"/>
          <w:kern w:val="28"/>
          <w:sz w:val="26"/>
          <w:szCs w:val="26"/>
        </w:rPr>
      </w:pPr>
      <w:r>
        <w:rPr>
          <w:rFonts w:asciiTheme="minorHAnsi" w:hAnsiTheme="minorHAnsi" w:cstheme="minorHAnsi"/>
          <w:b/>
          <w:color w:val="336666"/>
          <w:kern w:val="28"/>
          <w:sz w:val="26"/>
          <w:szCs w:val="26"/>
        </w:rPr>
        <w:t>BOLETÍN Nº43</w:t>
      </w:r>
    </w:p>
    <w:p w:rsidR="00DE707D" w:rsidRPr="00AB7409" w:rsidRDefault="00693FEA" w:rsidP="00DE707D">
      <w:pPr>
        <w:widowControl w:val="0"/>
        <w:jc w:val="both"/>
        <w:rPr>
          <w:rFonts w:asciiTheme="minorHAnsi" w:hAnsiTheme="minorHAnsi" w:cstheme="minorHAnsi"/>
          <w:b/>
          <w:bCs/>
          <w:color w:val="1F497D" w:themeColor="text2"/>
          <w:kern w:val="28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1F497D" w:themeColor="text2"/>
          <w:kern w:val="28"/>
          <w:sz w:val="26"/>
          <w:szCs w:val="26"/>
        </w:rPr>
        <w:t>DICIEMBRE</w:t>
      </w:r>
      <w:r w:rsidR="00DE707D" w:rsidRPr="00AB7409">
        <w:rPr>
          <w:rFonts w:asciiTheme="minorHAnsi" w:hAnsiTheme="minorHAnsi" w:cstheme="minorHAnsi"/>
          <w:b/>
          <w:bCs/>
          <w:color w:val="1F497D" w:themeColor="text2"/>
          <w:kern w:val="28"/>
          <w:sz w:val="26"/>
          <w:szCs w:val="26"/>
        </w:rPr>
        <w:t xml:space="preserve"> 2016</w:t>
      </w:r>
    </w:p>
    <w:p w:rsidR="00DE707D" w:rsidRPr="00AB7409" w:rsidRDefault="00273011" w:rsidP="00DE707D">
      <w:p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HAnsi"/>
          <w:noProof/>
          <w:sz w:val="26"/>
          <w:szCs w:val="26"/>
        </w:rPr>
        <w:pict>
          <v:line id="Line 19" o:spid="_x0000_s1026" style="position:absolute;left:0;text-align:lef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.25pt,3.4pt" to="393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" strokecolor="#98b954"/>
        </w:pict>
      </w:r>
    </w:p>
    <w:p w:rsidR="00DE707D" w:rsidRPr="00AB7409" w:rsidRDefault="00DE707D" w:rsidP="00DE707D">
      <w:pPr>
        <w:keepNext/>
        <w:keepLines/>
        <w:widowControl w:val="0"/>
        <w:numPr>
          <w:ilvl w:val="0"/>
          <w:numId w:val="1"/>
        </w:numPr>
        <w:spacing w:before="200" w:after="200" w:line="276" w:lineRule="auto"/>
        <w:contextualSpacing/>
        <w:jc w:val="both"/>
        <w:outlineLvl w:val="1"/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</w:pPr>
      <w:r w:rsidRPr="00AB7409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>ACTIVIDADES REALIZADAS EN LA RESIDENCIA</w:t>
      </w:r>
    </w:p>
    <w:p w:rsidR="00DE707D" w:rsidRPr="00AB7409" w:rsidRDefault="00DE707D" w:rsidP="00DE707D">
      <w:pPr>
        <w:keepNext/>
        <w:keepLines/>
        <w:widowControl w:val="0"/>
        <w:numPr>
          <w:ilvl w:val="0"/>
          <w:numId w:val="1"/>
        </w:numPr>
        <w:spacing w:before="200" w:after="200" w:line="276" w:lineRule="auto"/>
        <w:contextualSpacing/>
        <w:jc w:val="both"/>
        <w:outlineLvl w:val="1"/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</w:pPr>
      <w:r w:rsidRPr="00AB7409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>PROGRAMACIÓN DE ACTIVIDADES PARA EL PRÓXIMO MES</w:t>
      </w:r>
    </w:p>
    <w:p w:rsidR="00DE707D" w:rsidRPr="00AB7409" w:rsidRDefault="00DE707D" w:rsidP="00DE707D">
      <w:pPr>
        <w:keepNext/>
        <w:keepLines/>
        <w:widowControl w:val="0"/>
        <w:numPr>
          <w:ilvl w:val="0"/>
          <w:numId w:val="1"/>
        </w:numPr>
        <w:spacing w:before="200" w:after="200" w:line="276" w:lineRule="auto"/>
        <w:contextualSpacing/>
        <w:jc w:val="both"/>
        <w:outlineLvl w:val="1"/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</w:pPr>
      <w:r w:rsidRPr="00AB7409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>OTRAS NOTICIAS Y CURIOSIDADES</w:t>
      </w:r>
    </w:p>
    <w:p w:rsidR="00DE707D" w:rsidRDefault="00DE707D" w:rsidP="00DE707D">
      <w:pPr>
        <w:keepNext/>
        <w:keepLines/>
        <w:widowControl w:val="0"/>
        <w:spacing w:before="200"/>
        <w:jc w:val="both"/>
        <w:outlineLvl w:val="1"/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</w:pPr>
    </w:p>
    <w:p w:rsidR="00A306A8" w:rsidRDefault="00DE707D" w:rsidP="00A306A8">
      <w:pPr>
        <w:widowControl w:val="0"/>
        <w:spacing w:after="1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B7409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 xml:space="preserve">ACTIVIDADES REALIZADAS EN EL MES DE </w:t>
      </w:r>
      <w:r w:rsidR="00693FEA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>NOVIEMBRE</w:t>
      </w:r>
      <w:r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>.</w:t>
      </w:r>
      <w:r w:rsidR="00A306A8" w:rsidRPr="00A306A8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A306A8" w:rsidRDefault="00A306A8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VISITA EMISORA DE RADIO ONDA JAÉN</w:t>
      </w:r>
      <w:r w:rsidRPr="00AB7409"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: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>El día 11 de Noviembre hicimos una visita muy deseada por algunos residentes a esta emisora. Nos llamó la atención su interesante forma de trabajar y nos trataron con mucho cariño. Nos concedieron una extraordinaria entrevista en la que pudimos dar a conocer nuestro centro, sus instalaciones y servicios</w:t>
      </w:r>
    </w:p>
    <w:p w:rsidR="000D08C9" w:rsidRDefault="000D08C9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0D08C9" w:rsidRDefault="0086579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        </w:t>
      </w:r>
      <w:r w:rsidR="000D08C9">
        <w:rPr>
          <w:rFonts w:asciiTheme="minorHAnsi" w:eastAsiaTheme="majorEastAsia" w:hAnsiTheme="minorHAnsi" w:cstheme="minorHAnsi"/>
          <w:bCs/>
          <w:noProof/>
          <w:sz w:val="26"/>
          <w:szCs w:val="26"/>
        </w:rPr>
        <w:drawing>
          <wp:inline distT="0" distB="0" distL="0" distR="0">
            <wp:extent cx="2068830" cy="1470660"/>
            <wp:effectExtent l="19050" t="0" r="7620" b="0"/>
            <wp:docPr id="2" name="Imagen 1" descr="C:\Users\recepcion\Desktop\Visita a la Ra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cion\Desktop\Visita a la Rad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78" cy="147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8C9">
        <w:rPr>
          <w:rFonts w:asciiTheme="minorHAnsi" w:eastAsiaTheme="majorEastAsia" w:hAnsiTheme="minorHAnsi" w:cstheme="minorHAnsi"/>
          <w:bCs/>
          <w:noProof/>
          <w:sz w:val="26"/>
          <w:szCs w:val="26"/>
        </w:rPr>
        <w:drawing>
          <wp:inline distT="0" distB="0" distL="0" distR="0">
            <wp:extent cx="2426970" cy="1463040"/>
            <wp:effectExtent l="19050" t="0" r="0" b="0"/>
            <wp:docPr id="3" name="Imagen 2" descr="C:\Users\recepcion\Desktop\Visita a la Rad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cion\Desktop\Visita a la Radi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55" cy="146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79A" w:rsidRDefault="0086579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</w:p>
    <w:p w:rsidR="0086579A" w:rsidRDefault="00A306A8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VISITA A LOS BAÑOS ÁRABES Y EXPOSICIÓN DE FOTOGRAFÍA “CEMENTERIO VIEJO”: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>El conocido periódico “Viva Jaén” nos organizó esta bonita visita acompañada de un delicioso desayuno. La exposición sorprendió a todos los asistentes, pues no esperábamos que fuese a ser tan interesante</w:t>
      </w:r>
      <w:r w:rsidR="0086579A">
        <w:rPr>
          <w:rFonts w:asciiTheme="minorHAnsi" w:eastAsiaTheme="majorEastAsia" w:hAnsiTheme="minorHAnsi" w:cstheme="minorHAnsi"/>
          <w:bCs/>
          <w:sz w:val="26"/>
          <w:szCs w:val="26"/>
        </w:rPr>
        <w:t xml:space="preserve">   </w:t>
      </w:r>
    </w:p>
    <w:p w:rsidR="0086579A" w:rsidRDefault="0086579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A306A8" w:rsidRDefault="0086579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Cs/>
          <w:sz w:val="26"/>
          <w:szCs w:val="26"/>
        </w:rPr>
        <w:tab/>
      </w:r>
      <w:r>
        <w:rPr>
          <w:rFonts w:asciiTheme="minorHAnsi" w:eastAsiaTheme="majorEastAsia" w:hAnsiTheme="minorHAnsi" w:cstheme="minorHAnsi"/>
          <w:bCs/>
          <w:noProof/>
          <w:sz w:val="26"/>
          <w:szCs w:val="26"/>
        </w:rPr>
        <w:drawing>
          <wp:inline distT="0" distB="0" distL="0" distR="0">
            <wp:extent cx="2526030" cy="1645920"/>
            <wp:effectExtent l="19050" t="0" r="7620" b="0"/>
            <wp:docPr id="6" name="Imagen 3" descr="C:\Users\recepcion\Desktop\CHOCOLATE Y BAÑOS NOVIEMBRE 16\DSCF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cepcion\Desktop\CHOCOLATE Y BAÑOS NOVIEMBRE 16\DSCF11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8" cy="164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ajorEastAsia" w:hAnsiTheme="minorHAnsi" w:cstheme="minorHAnsi"/>
          <w:bCs/>
          <w:noProof/>
          <w:sz w:val="26"/>
          <w:szCs w:val="26"/>
        </w:rPr>
        <w:drawing>
          <wp:inline distT="0" distB="0" distL="0" distR="0">
            <wp:extent cx="2129790" cy="1531620"/>
            <wp:effectExtent l="19050" t="0" r="3810" b="0"/>
            <wp:docPr id="7" name="Imagen 4" descr="C:\Users\recepcion\Desktop\CHOCOLATE Y BAÑOS NOVIEMBRE 16\DSCF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cepcion\Desktop\CHOCOLATE Y BAÑOS NOVIEMBRE 16\DSCF11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99" cy="153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ajorEastAsia" w:hAnsiTheme="minorHAnsi" w:cstheme="minorHAnsi"/>
          <w:bCs/>
          <w:sz w:val="26"/>
          <w:szCs w:val="26"/>
        </w:rPr>
        <w:lastRenderedPageBreak/>
        <w:t>M</w:t>
      </w:r>
      <w:r w:rsidR="00A306A8"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ERIENDA ESPECIAL: </w:t>
      </w:r>
      <w:r w:rsidR="00A306A8">
        <w:rPr>
          <w:rFonts w:asciiTheme="minorHAnsi" w:eastAsiaTheme="majorEastAsia" w:hAnsiTheme="minorHAnsi" w:cstheme="minorHAnsi"/>
          <w:bCs/>
          <w:sz w:val="26"/>
          <w:szCs w:val="26"/>
        </w:rPr>
        <w:t>La merienda se ha convertido en una tradición muy esperada por todos. Disfrutar de un rico chocolate con churros será siempre un placer, y mucho más en buena compañía.</w:t>
      </w:r>
    </w:p>
    <w:p w:rsidR="0086579A" w:rsidRDefault="0086579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86579A" w:rsidRDefault="0086579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Cs/>
          <w:noProof/>
          <w:sz w:val="26"/>
          <w:szCs w:val="26"/>
        </w:rPr>
        <w:t xml:space="preserve">              </w:t>
      </w:r>
      <w:r>
        <w:rPr>
          <w:rFonts w:asciiTheme="minorHAnsi" w:eastAsiaTheme="majorEastAsia" w:hAnsiTheme="minorHAnsi" w:cstheme="minorHAnsi"/>
          <w:bCs/>
          <w:noProof/>
          <w:sz w:val="26"/>
          <w:szCs w:val="26"/>
        </w:rPr>
        <w:drawing>
          <wp:inline distT="0" distB="0" distL="0" distR="0">
            <wp:extent cx="4339590" cy="2979420"/>
            <wp:effectExtent l="19050" t="0" r="3810" b="0"/>
            <wp:docPr id="8" name="Imagen 5" descr="C:\Users\recepcion\Desktop\CHOCOLATE Y BAÑOS NOVIEMBRE 16\DSCF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cepcion\Desktop\CHOCOLATE Y BAÑOS NOVIEMBRE 16\DSCF11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67" cy="298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79A" w:rsidRDefault="0086579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86579A" w:rsidRPr="00360EFF" w:rsidRDefault="0086579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DE707D" w:rsidRPr="00EF043B" w:rsidRDefault="00DE707D" w:rsidP="00DE707D">
      <w:pPr>
        <w:pStyle w:val="Prrafodelista"/>
        <w:widowControl w:val="0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EF043B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 xml:space="preserve">PROGRAMACIÓN DE ACTIVIDADES PARA </w:t>
      </w:r>
      <w:r w:rsidR="00693FEA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>DICIEMBRE</w:t>
      </w:r>
    </w:p>
    <w:p w:rsidR="00DE707D" w:rsidRDefault="00DE707D" w:rsidP="00DE707D">
      <w:pPr>
        <w:pStyle w:val="Prrafodelista"/>
        <w:widowControl w:val="0"/>
        <w:spacing w:after="120"/>
        <w:jc w:val="both"/>
        <w:rPr>
          <w:rFonts w:asciiTheme="minorHAnsi" w:hAnsiTheme="minorHAnsi" w:cstheme="minorHAnsi"/>
          <w:sz w:val="26"/>
          <w:szCs w:val="26"/>
        </w:rPr>
      </w:pPr>
    </w:p>
    <w:p w:rsidR="00A306A8" w:rsidRPr="00A306A8" w:rsidRDefault="00A306A8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DECORACIÓN NAVIDEÑA</w:t>
      </w:r>
      <w:r w:rsidRPr="00AB7409"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: </w:t>
      </w:r>
      <w:r w:rsidR="0086579A">
        <w:rPr>
          <w:rFonts w:asciiTheme="minorHAnsi" w:eastAsiaTheme="majorEastAsia" w:hAnsiTheme="minorHAnsi" w:cstheme="minorHAnsi"/>
          <w:bCs/>
          <w:sz w:val="26"/>
          <w:szCs w:val="26"/>
        </w:rPr>
        <w:t>Será el día 2 de Dic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>iembre cuando comencemos a decorar nuestro centro con elementos navideños. La Residencia se llenará de luz y alegría y</w:t>
      </w:r>
      <w:r w:rsidR="00C2022A">
        <w:rPr>
          <w:rFonts w:asciiTheme="minorHAnsi" w:eastAsiaTheme="majorEastAsia" w:hAnsiTheme="minorHAnsi" w:cstheme="minorHAnsi"/>
          <w:bCs/>
          <w:sz w:val="26"/>
          <w:szCs w:val="26"/>
        </w:rPr>
        <w:t xml:space="preserve"> ya estará todo preparado para recibir a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la Navidad.</w:t>
      </w:r>
    </w:p>
    <w:p w:rsidR="00C2022A" w:rsidRDefault="00C2022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A306A8" w:rsidRPr="00C2022A" w:rsidRDefault="00C2022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REPRESENTACIÓN TEATRAL “DOÑA CLARINES”: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>EL grupo de teatro de la Parroquia San Pedro Pascual, nos visitarán el próximo 4 de Diciembre para pasar una rato agradable con esta obra. Será a las 18:00 horas en el Salón de Actos.</w:t>
      </w:r>
    </w:p>
    <w:p w:rsidR="00C2022A" w:rsidRDefault="00C2022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 w:rsidRPr="00C2022A">
        <w:rPr>
          <w:rFonts w:asciiTheme="minorHAnsi" w:eastAsiaTheme="majorEastAsia" w:hAnsiTheme="minorHAnsi" w:cstheme="minorHAnsi"/>
          <w:b/>
          <w:bCs/>
          <w:sz w:val="26"/>
          <w:szCs w:val="26"/>
        </w:rPr>
        <w:t>VISITA A LA FÁBRICA DE MANTECADO DOÑA JIMENA</w:t>
      </w: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: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>En relación a las fiestas que se avecinan, esta excursión será ideal. Podremos disfrutar de los dulces típicos así como de su proceso de elaboración. Día 15. A las10.00 horas. Pueden apuntarse en recepción.</w:t>
      </w:r>
    </w:p>
    <w:p w:rsidR="00AF3D78" w:rsidRDefault="00AF3D78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C2022A" w:rsidRDefault="00C2022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TEATRO INFANTIL: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>Los niños del Colegio Divino Maestro nos representarán una obra de teatro navideña. Salón de Actos. Día 20. Hora pendiente de confirmar.</w:t>
      </w:r>
    </w:p>
    <w:p w:rsidR="00AF3D78" w:rsidRDefault="00AF3D78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86579A" w:rsidRDefault="0086579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C2022A" w:rsidRDefault="00C2022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 w:rsidRPr="00C2022A">
        <w:rPr>
          <w:rFonts w:asciiTheme="minorHAnsi" w:eastAsiaTheme="majorEastAsia" w:hAnsiTheme="minorHAnsi" w:cstheme="minorHAnsi"/>
          <w:b/>
          <w:bCs/>
          <w:sz w:val="26"/>
          <w:szCs w:val="26"/>
        </w:rPr>
        <w:lastRenderedPageBreak/>
        <w:t>CORAL:</w:t>
      </w: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>Un magnífico grupo de coral nos acompañarán la tarde del 21 de Diciembre a las 18.00 horas</w:t>
      </w:r>
      <w:r w:rsidR="0008612D">
        <w:rPr>
          <w:rFonts w:asciiTheme="minorHAnsi" w:eastAsiaTheme="majorEastAsia" w:hAnsiTheme="minorHAnsi" w:cstheme="minorHAnsi"/>
          <w:bCs/>
          <w:sz w:val="26"/>
          <w:szCs w:val="26"/>
        </w:rPr>
        <w:t xml:space="preserve"> en el Salón de Actos. </w:t>
      </w:r>
    </w:p>
    <w:p w:rsidR="00AF3D78" w:rsidRDefault="00AF3D78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08612D" w:rsidRDefault="00B05D96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>PASCUAS: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Residentes junto con trabajadores celebraremos las pascuas, siendo un encuentro cargado de alegría y amor para todos. Será el día 22 a las 12 horas en el Salón Mirador.</w:t>
      </w:r>
    </w:p>
    <w:p w:rsidR="00AF3D78" w:rsidRPr="00B05D96" w:rsidRDefault="00AF3D78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08612D" w:rsidRDefault="0008612D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GRUPO DE TEATRO DE LA RESIDENCIA: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>La obra se denomina “El Belén que puso Dios” y nuestros participantes están deseando poder compartirla con todos. Será e</w:t>
      </w:r>
      <w:r w:rsidR="00A13B77">
        <w:rPr>
          <w:rFonts w:asciiTheme="minorHAnsi" w:eastAsiaTheme="majorEastAsia" w:hAnsiTheme="minorHAnsi" w:cstheme="minorHAnsi"/>
          <w:bCs/>
          <w:sz w:val="26"/>
          <w:szCs w:val="26"/>
        </w:rPr>
        <w:t xml:space="preserve">l día 22 en el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>Salón de Actos a las 18.00 horas</w:t>
      </w:r>
      <w:r w:rsidR="009B3AA9">
        <w:rPr>
          <w:rFonts w:asciiTheme="minorHAnsi" w:eastAsiaTheme="majorEastAsia" w:hAnsiTheme="minorHAnsi" w:cstheme="minorHAnsi"/>
          <w:bCs/>
          <w:sz w:val="26"/>
          <w:szCs w:val="26"/>
        </w:rPr>
        <w:t>.</w:t>
      </w:r>
    </w:p>
    <w:p w:rsidR="00AF3D78" w:rsidRDefault="00AF3D78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A13B77" w:rsidRDefault="00A13B77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 w:rsidRPr="00A13B77">
        <w:rPr>
          <w:rFonts w:asciiTheme="minorHAnsi" w:eastAsiaTheme="majorEastAsia" w:hAnsiTheme="minorHAnsi" w:cstheme="minorHAnsi"/>
          <w:b/>
          <w:bCs/>
          <w:sz w:val="26"/>
          <w:szCs w:val="26"/>
        </w:rPr>
        <w:t>CHOCOLATE: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Saldremos a disfrutar de una  estupenda merienda de  chocol</w:t>
      </w:r>
      <w:r w:rsidR="00FA0FC7">
        <w:rPr>
          <w:rFonts w:asciiTheme="minorHAnsi" w:eastAsiaTheme="majorEastAsia" w:hAnsiTheme="minorHAnsi" w:cstheme="minorHAnsi"/>
          <w:bCs/>
          <w:sz w:val="26"/>
          <w:szCs w:val="26"/>
        </w:rPr>
        <w:t>ate con churros, ya se informará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de la hora, próximamente.</w:t>
      </w:r>
    </w:p>
    <w:p w:rsidR="00AF3D78" w:rsidRPr="00A13B77" w:rsidRDefault="00AF3D78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A13B77" w:rsidRDefault="00A13B77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 w:rsidRPr="00A13B77">
        <w:rPr>
          <w:rFonts w:asciiTheme="minorHAnsi" w:eastAsiaTheme="majorEastAsia" w:hAnsiTheme="minorHAnsi" w:cstheme="minorHAnsi"/>
          <w:b/>
          <w:bCs/>
          <w:sz w:val="26"/>
          <w:szCs w:val="26"/>
        </w:rPr>
        <w:t>CELEBRACIÓN DE CUMPLEAÑOS: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Como todos los meses celebraremos los cumpleaños de los residentes. Será el 30 a las 12.30 en el Salón Mirador. </w:t>
      </w:r>
    </w:p>
    <w:p w:rsidR="00AF3D78" w:rsidRDefault="00AF3D78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8125A7" w:rsidRDefault="00BB02A3" w:rsidP="00DE707D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>CINE DE NAVIDAD Y VIDEOS DE ACTUACIONES DE AÑOS ANTERIORES: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P</w:t>
      </w:r>
      <w:r w:rsidR="001E0233">
        <w:rPr>
          <w:rFonts w:asciiTheme="minorHAnsi" w:eastAsiaTheme="majorEastAsia" w:hAnsiTheme="minorHAnsi" w:cstheme="minorHAnsi"/>
          <w:bCs/>
          <w:sz w:val="26"/>
          <w:szCs w:val="26"/>
        </w:rPr>
        <w:t xml:space="preserve">royectaremos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películas de </w:t>
      </w:r>
      <w:r w:rsidR="00D7583A">
        <w:rPr>
          <w:rFonts w:asciiTheme="minorHAnsi" w:eastAsiaTheme="majorEastAsia" w:hAnsiTheme="minorHAnsi" w:cstheme="minorHAnsi"/>
          <w:bCs/>
          <w:sz w:val="26"/>
          <w:szCs w:val="26"/>
        </w:rPr>
        <w:t>género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navideño además de continuar con la visualización de las  grabaciones  de actuaciones, las cuales fueron escenificadas y realizadas en nuestra centro años anteriores.</w:t>
      </w:r>
      <w:r w:rsidR="00D7583A">
        <w:rPr>
          <w:rFonts w:asciiTheme="minorHAnsi" w:eastAsiaTheme="majorEastAsia" w:hAnsiTheme="minorHAnsi" w:cstheme="minorHAnsi"/>
          <w:bCs/>
          <w:sz w:val="26"/>
          <w:szCs w:val="26"/>
        </w:rPr>
        <w:t xml:space="preserve"> Serán todos los miércoles a las 17.30 en el salón de actos.</w:t>
      </w:r>
    </w:p>
    <w:p w:rsidR="00B15CF9" w:rsidRPr="007E1C33" w:rsidRDefault="00B15CF9" w:rsidP="00DE707D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DE707D" w:rsidRDefault="00DE707D" w:rsidP="00DE707D">
      <w:pPr>
        <w:widowControl w:val="0"/>
        <w:spacing w:after="120"/>
        <w:jc w:val="both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  <w:r w:rsidRPr="00AB7409">
        <w:rPr>
          <w:rFonts w:asciiTheme="minorHAnsi" w:eastAsiaTheme="majorEastAsia" w:hAnsiTheme="minorHAnsi" w:cstheme="minorHAnsi"/>
          <w:b/>
          <w:bCs/>
          <w:sz w:val="26"/>
          <w:szCs w:val="26"/>
        </w:rPr>
        <w:t>Ante cualquier imprevisión, se comunicará al residente. Si hay dudas o propuestas, podéis consultarlas con M. José (Terapeuta)</w:t>
      </w:r>
    </w:p>
    <w:p w:rsidR="00DE707D" w:rsidRPr="00F95B64" w:rsidRDefault="00DE707D" w:rsidP="00DE707D">
      <w:pPr>
        <w:widowControl w:val="0"/>
        <w:spacing w:after="120"/>
        <w:jc w:val="both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</w:p>
    <w:p w:rsidR="00B15CF9" w:rsidRPr="00AB7409" w:rsidRDefault="00B15CF9" w:rsidP="00DE707D">
      <w:pPr>
        <w:pStyle w:val="Prrafodelista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</w:p>
    <w:p w:rsidR="00DE707D" w:rsidRDefault="00DE707D" w:rsidP="00DE707D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 w:rsidRPr="00AB7409">
        <w:rPr>
          <w:rFonts w:asciiTheme="minorHAnsi" w:hAnsiTheme="minorHAnsi" w:cstheme="minorHAnsi"/>
          <w:b/>
          <w:color w:val="1F497D" w:themeColor="text2"/>
          <w:sz w:val="26"/>
          <w:szCs w:val="26"/>
        </w:rPr>
        <w:t>CURIOSIDADES</w:t>
      </w:r>
      <w:r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Y OTRAS NOTICIAS.</w:t>
      </w:r>
    </w:p>
    <w:p w:rsidR="00DE707D" w:rsidRDefault="00DE707D" w:rsidP="00DE707D">
      <w:pPr>
        <w:pStyle w:val="Prrafodelista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</w:p>
    <w:p w:rsidR="00EF5E9F" w:rsidRDefault="00D63F21" w:rsidP="00EF5E9F">
      <w:pPr>
        <w:tabs>
          <w:tab w:val="left" w:pos="5430"/>
        </w:tabs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A82AE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</w:t>
      </w:r>
      <w:r w:rsidR="0008612D" w:rsidRPr="00A82AE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RÍGENES DE LA FLOR DE PASCUA</w:t>
      </w:r>
    </w:p>
    <w:p w:rsidR="00A82AE9" w:rsidRPr="00A82AE9" w:rsidRDefault="00A82AE9" w:rsidP="00EF5E9F">
      <w:pPr>
        <w:tabs>
          <w:tab w:val="left" w:pos="5430"/>
        </w:tabs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CA07BA" w:rsidRPr="001F6720" w:rsidRDefault="00CA07BA" w:rsidP="00EF5E9F">
      <w:pPr>
        <w:tabs>
          <w:tab w:val="left" w:pos="5430"/>
        </w:tabs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1F6720">
        <w:rPr>
          <w:rFonts w:asciiTheme="minorHAnsi" w:hAnsiTheme="minorHAnsi" w:cstheme="minorHAnsi"/>
          <w:color w:val="333333"/>
          <w:sz w:val="28"/>
          <w:szCs w:val="28"/>
        </w:rPr>
        <w:t>Aunque históricamente no se conoce el </w:t>
      </w:r>
      <w:r w:rsidRPr="001F6720">
        <w:rPr>
          <w:rFonts w:asciiTheme="minorHAnsi" w:hAnsiTheme="minorHAnsi" w:cstheme="minorHAnsi"/>
          <w:b/>
          <w:bCs/>
          <w:color w:val="333333"/>
          <w:sz w:val="28"/>
          <w:szCs w:val="28"/>
        </w:rPr>
        <w:t>origen de la flor de</w:t>
      </w:r>
      <w:r w:rsidR="0086579A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 </w:t>
      </w:r>
      <w:r w:rsidRPr="001F6720">
        <w:rPr>
          <w:rFonts w:asciiTheme="minorHAnsi" w:hAnsiTheme="minorHAnsi" w:cstheme="minorHAnsi"/>
          <w:b/>
          <w:bCs/>
          <w:color w:val="333333"/>
          <w:sz w:val="28"/>
          <w:szCs w:val="28"/>
        </w:rPr>
        <w:t>Navidad</w:t>
      </w:r>
      <w:r w:rsidRPr="001F6720">
        <w:rPr>
          <w:rFonts w:asciiTheme="minorHAnsi" w:hAnsiTheme="minorHAnsi" w:cstheme="minorHAnsi"/>
          <w:color w:val="333333"/>
          <w:sz w:val="28"/>
          <w:szCs w:val="28"/>
        </w:rPr>
        <w:t> concebida como tal, sí es cierto que existe constancia de que ya en el siglo XVI, los frailes franciscanos que evangelizaron a la población de</w:t>
      </w:r>
      <w:r w:rsidR="00C32EAE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bookmarkStart w:id="0" w:name="_GoBack"/>
      <w:bookmarkEnd w:id="0"/>
      <w:r w:rsidRPr="001F6720">
        <w:rPr>
          <w:rFonts w:asciiTheme="minorHAnsi" w:hAnsiTheme="minorHAnsi" w:cstheme="minorHAnsi"/>
          <w:b/>
          <w:bCs/>
          <w:color w:val="333333"/>
          <w:sz w:val="28"/>
          <w:szCs w:val="28"/>
        </w:rPr>
        <w:t>Taxco de Alarcón</w:t>
      </w:r>
      <w:r w:rsidRPr="001F6720">
        <w:rPr>
          <w:rFonts w:asciiTheme="minorHAnsi" w:hAnsiTheme="minorHAnsi" w:cstheme="minorHAnsi"/>
          <w:color w:val="333333"/>
          <w:sz w:val="28"/>
          <w:szCs w:val="28"/>
        </w:rPr>
        <w:t> (México) ya la utilizaban en sus decoraciones navideñas como adorno floral.</w:t>
      </w:r>
    </w:p>
    <w:p w:rsidR="00CA07BA" w:rsidRPr="001F6720" w:rsidRDefault="00CA07BA" w:rsidP="00CA07BA">
      <w:pPr>
        <w:shd w:val="clear" w:color="auto" w:fill="FFFFFF"/>
        <w:spacing w:before="100" w:beforeAutospacing="1" w:after="100" w:afterAutospacing="1" w:line="36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1F6720">
        <w:rPr>
          <w:rFonts w:asciiTheme="minorHAnsi" w:hAnsiTheme="minorHAnsi" w:cstheme="minorHAnsi"/>
          <w:color w:val="333333"/>
          <w:sz w:val="28"/>
          <w:szCs w:val="28"/>
        </w:rPr>
        <w:lastRenderedPageBreak/>
        <w:t>Pero si existe una persona que realmente se convirtió en el verdadero artífice de que la planta fuera conocida en todo el mundo, ese fue </w:t>
      </w:r>
      <w:r w:rsidRPr="001F6720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Joel Roberts </w:t>
      </w:r>
      <w:proofErr w:type="spellStart"/>
      <w:r w:rsidRPr="001F6720">
        <w:rPr>
          <w:rFonts w:asciiTheme="minorHAnsi" w:hAnsiTheme="minorHAnsi" w:cstheme="minorHAnsi"/>
          <w:b/>
          <w:bCs/>
          <w:color w:val="333333"/>
          <w:sz w:val="28"/>
          <w:szCs w:val="28"/>
        </w:rPr>
        <w:t>Poinsett</w:t>
      </w:r>
      <w:proofErr w:type="spellEnd"/>
      <w:r w:rsidRPr="001F6720">
        <w:rPr>
          <w:rFonts w:asciiTheme="minorHAnsi" w:hAnsiTheme="minorHAnsi" w:cstheme="minorHAnsi"/>
          <w:color w:val="333333"/>
          <w:sz w:val="28"/>
          <w:szCs w:val="28"/>
        </w:rPr>
        <w:t>, quien entre los años 1825 y 1829 ejerció el cargo de embajador de los Estados Unidos en México.</w:t>
      </w:r>
    </w:p>
    <w:p w:rsidR="00CA07BA" w:rsidRDefault="00CA07BA" w:rsidP="00A82AE9">
      <w:pPr>
        <w:shd w:val="clear" w:color="auto" w:fill="FFFFFF"/>
        <w:spacing w:before="100" w:beforeAutospacing="1" w:after="100" w:afterAutospacing="1" w:line="36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1F6720">
        <w:rPr>
          <w:rFonts w:asciiTheme="minorHAnsi" w:hAnsiTheme="minorHAnsi" w:cstheme="minorHAnsi"/>
          <w:color w:val="333333"/>
          <w:sz w:val="28"/>
          <w:szCs w:val="28"/>
        </w:rPr>
        <w:t xml:space="preserve">Los historiadores cuentan que </w:t>
      </w:r>
      <w:proofErr w:type="spellStart"/>
      <w:r w:rsidRPr="001F6720">
        <w:rPr>
          <w:rFonts w:asciiTheme="minorHAnsi" w:hAnsiTheme="minorHAnsi" w:cstheme="minorHAnsi"/>
          <w:color w:val="333333"/>
          <w:sz w:val="28"/>
          <w:szCs w:val="28"/>
        </w:rPr>
        <w:t>Poinsett</w:t>
      </w:r>
      <w:proofErr w:type="spellEnd"/>
      <w:r w:rsidRPr="001F6720">
        <w:rPr>
          <w:rFonts w:asciiTheme="minorHAnsi" w:hAnsiTheme="minorHAnsi" w:cstheme="minorHAnsi"/>
          <w:color w:val="333333"/>
          <w:sz w:val="28"/>
          <w:szCs w:val="28"/>
        </w:rPr>
        <w:t xml:space="preserve"> comenzó a regalar esta planta a sus amistades por Navidad, que es en definitiva cuando ésta se encuentra en su máximo esplendor. Poco a poco esta acción se fue convirtiendo en una tradición, y de ahí llegó el día 12 de diciembre de 1991, en el que en Estados Unidos se proclamó el </w:t>
      </w:r>
      <w:r w:rsidRPr="001F6720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Día de la </w:t>
      </w:r>
      <w:proofErr w:type="spellStart"/>
      <w:r w:rsidRPr="001F6720">
        <w:rPr>
          <w:rFonts w:asciiTheme="minorHAnsi" w:hAnsiTheme="minorHAnsi" w:cstheme="minorHAnsi"/>
          <w:b/>
          <w:bCs/>
          <w:color w:val="333333"/>
          <w:sz w:val="28"/>
          <w:szCs w:val="28"/>
        </w:rPr>
        <w:t>Poinsettia</w:t>
      </w:r>
      <w:proofErr w:type="spellEnd"/>
      <w:r w:rsidRPr="001F6720">
        <w:rPr>
          <w:rFonts w:asciiTheme="minorHAnsi" w:hAnsiTheme="minorHAnsi" w:cstheme="minorHAnsi"/>
          <w:color w:val="333333"/>
          <w:sz w:val="28"/>
          <w:szCs w:val="28"/>
        </w:rPr>
        <w:t xml:space="preserve">, como homenaje y conmemoración de la fecha en el que falleció </w:t>
      </w:r>
      <w:proofErr w:type="spellStart"/>
      <w:r w:rsidRPr="001F6720">
        <w:rPr>
          <w:rFonts w:asciiTheme="minorHAnsi" w:hAnsiTheme="minorHAnsi" w:cstheme="minorHAnsi"/>
          <w:color w:val="333333"/>
          <w:sz w:val="28"/>
          <w:szCs w:val="28"/>
        </w:rPr>
        <w:t>Poinsett</w:t>
      </w:r>
      <w:proofErr w:type="spellEnd"/>
      <w:r w:rsidRPr="001F6720">
        <w:rPr>
          <w:rFonts w:asciiTheme="minorHAnsi" w:hAnsiTheme="minorHAnsi" w:cstheme="minorHAnsi"/>
          <w:color w:val="333333"/>
          <w:sz w:val="28"/>
          <w:szCs w:val="28"/>
        </w:rPr>
        <w:t>: 12 de diciembre de 1851.</w:t>
      </w:r>
    </w:p>
    <w:p w:rsidR="00A82AE9" w:rsidRPr="00A82AE9" w:rsidRDefault="00A82AE9" w:rsidP="00A82AE9">
      <w:pPr>
        <w:shd w:val="clear" w:color="auto" w:fill="FFFFFF"/>
        <w:spacing w:before="100" w:beforeAutospacing="1" w:after="100" w:afterAutospacing="1" w:line="36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A82AE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CURIOSIDADES</w:t>
      </w:r>
    </w:p>
    <w:p w:rsidR="001F6720" w:rsidRPr="001F6720" w:rsidRDefault="001F6720" w:rsidP="001F6720">
      <w:pPr>
        <w:shd w:val="clear" w:color="auto" w:fill="FFFFFF"/>
        <w:spacing w:before="100" w:beforeAutospacing="1" w:after="100" w:afterAutospacing="1" w:line="36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1F6720">
        <w:rPr>
          <w:rFonts w:asciiTheme="minorHAnsi" w:hAnsiTheme="minorHAnsi" w:cstheme="minorHAnsi"/>
          <w:color w:val="333333"/>
          <w:sz w:val="28"/>
          <w:szCs w:val="28"/>
        </w:rPr>
        <w:t>La denominada como </w:t>
      </w:r>
      <w:r w:rsidRPr="001F6720">
        <w:rPr>
          <w:rFonts w:asciiTheme="minorHAnsi" w:hAnsiTheme="minorHAnsi" w:cstheme="minorHAnsi"/>
          <w:b/>
          <w:bCs/>
          <w:color w:val="333333"/>
          <w:sz w:val="28"/>
          <w:szCs w:val="28"/>
        </w:rPr>
        <w:t>flor de Pascua</w:t>
      </w:r>
      <w:r w:rsidRPr="001F6720">
        <w:rPr>
          <w:rFonts w:asciiTheme="minorHAnsi" w:hAnsiTheme="minorHAnsi" w:cstheme="minorHAnsi"/>
          <w:color w:val="333333"/>
          <w:sz w:val="28"/>
          <w:szCs w:val="28"/>
        </w:rPr>
        <w:t> es una planta sumamente especial en Navidades, dado que durante estas fechas, muchos hogares se llenan de estas plantas como símbolo navideño decorativo (sobre todo por sus característicos colores, que a la vez tienden a ser los más clásicos y habituales de estas fiestas: rojo y verde).</w:t>
      </w:r>
    </w:p>
    <w:p w:rsidR="001F6720" w:rsidRPr="001F6720" w:rsidRDefault="001F6720" w:rsidP="001F6720">
      <w:pPr>
        <w:shd w:val="clear" w:color="auto" w:fill="FFFFFF"/>
        <w:spacing w:before="100" w:beforeAutospacing="1" w:after="100" w:afterAutospacing="1" w:line="36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1F6720">
        <w:rPr>
          <w:rFonts w:asciiTheme="minorHAnsi" w:hAnsiTheme="minorHAnsi" w:cstheme="minorHAnsi"/>
          <w:color w:val="333333"/>
          <w:sz w:val="28"/>
          <w:szCs w:val="28"/>
        </w:rPr>
        <w:t>Es una planta originaria de Centroamérica, concretamente de México, país donde la </w:t>
      </w:r>
      <w:proofErr w:type="spellStart"/>
      <w:r w:rsidRPr="001F6720">
        <w:rPr>
          <w:rFonts w:asciiTheme="minorHAnsi" w:hAnsiTheme="minorHAnsi" w:cstheme="minorHAnsi"/>
          <w:b/>
          <w:bCs/>
          <w:color w:val="333333"/>
          <w:sz w:val="28"/>
          <w:szCs w:val="28"/>
        </w:rPr>
        <w:t>Poinsettia</w:t>
      </w:r>
      <w:proofErr w:type="spellEnd"/>
      <w:r w:rsidRPr="001F6720">
        <w:rPr>
          <w:rFonts w:asciiTheme="minorHAnsi" w:hAnsiTheme="minorHAnsi" w:cstheme="minorHAnsi"/>
          <w:color w:val="333333"/>
          <w:sz w:val="28"/>
          <w:szCs w:val="28"/>
        </w:rPr>
        <w:t> contaba con un importante simbolismo para la misteriosa cultura azteca. No en vano, era una planta que utilizaban para ofrecérsela a sus Dioses o simplemente como remedio medicinal.</w:t>
      </w:r>
    </w:p>
    <w:sectPr w:rsidR="001F6720" w:rsidRPr="001F6720" w:rsidSect="00273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66E7"/>
    <w:multiLevelType w:val="hybridMultilevel"/>
    <w:tmpl w:val="D7542E54"/>
    <w:lvl w:ilvl="0" w:tplc="3F063D60">
      <w:start w:val="2"/>
      <w:numFmt w:val="decimal"/>
      <w:lvlText w:val="%1."/>
      <w:lvlJc w:val="left"/>
      <w:pPr>
        <w:ind w:left="1080" w:hanging="360"/>
      </w:pPr>
      <w:rPr>
        <w:rFonts w:eastAsiaTheme="majorEastAsia" w:hint="default"/>
        <w:b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30519C"/>
    <w:multiLevelType w:val="hybridMultilevel"/>
    <w:tmpl w:val="D9CABDD2"/>
    <w:lvl w:ilvl="0" w:tplc="B3ECF8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1F497D" w:themeColor="text2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64E3B"/>
    <w:multiLevelType w:val="hybridMultilevel"/>
    <w:tmpl w:val="2D2086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E707D"/>
    <w:rsid w:val="0008612D"/>
    <w:rsid w:val="000A3936"/>
    <w:rsid w:val="000D08C9"/>
    <w:rsid w:val="001E0233"/>
    <w:rsid w:val="001F6720"/>
    <w:rsid w:val="00273011"/>
    <w:rsid w:val="003374FE"/>
    <w:rsid w:val="00360EFF"/>
    <w:rsid w:val="003D3B21"/>
    <w:rsid w:val="003E32AC"/>
    <w:rsid w:val="005C25F1"/>
    <w:rsid w:val="00690392"/>
    <w:rsid w:val="00693FEA"/>
    <w:rsid w:val="007E1C33"/>
    <w:rsid w:val="008125A7"/>
    <w:rsid w:val="0086579A"/>
    <w:rsid w:val="009B3AA9"/>
    <w:rsid w:val="00A13B77"/>
    <w:rsid w:val="00A306A8"/>
    <w:rsid w:val="00A82AE9"/>
    <w:rsid w:val="00AF3D78"/>
    <w:rsid w:val="00B05D96"/>
    <w:rsid w:val="00B15CF9"/>
    <w:rsid w:val="00BB02A3"/>
    <w:rsid w:val="00C2022A"/>
    <w:rsid w:val="00C32EAE"/>
    <w:rsid w:val="00CA07BA"/>
    <w:rsid w:val="00D63F21"/>
    <w:rsid w:val="00D74D78"/>
    <w:rsid w:val="00D7583A"/>
    <w:rsid w:val="00DE707D"/>
    <w:rsid w:val="00EF5E9F"/>
    <w:rsid w:val="00FA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70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03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70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03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793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Terapia</dc:creator>
  <cp:keywords/>
  <dc:description/>
  <cp:lastModifiedBy>recepcion</cp:lastModifiedBy>
  <cp:revision>15</cp:revision>
  <cp:lastPrinted>2016-12-01T16:10:00Z</cp:lastPrinted>
  <dcterms:created xsi:type="dcterms:W3CDTF">2016-09-29T05:49:00Z</dcterms:created>
  <dcterms:modified xsi:type="dcterms:W3CDTF">2016-12-01T16:21:00Z</dcterms:modified>
</cp:coreProperties>
</file>